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43" w:rsidRPr="008324B4" w:rsidRDefault="00916D43" w:rsidP="00916D43">
      <w:pPr>
        <w:widowControl w:val="0"/>
        <w:tabs>
          <w:tab w:val="left" w:pos="540"/>
          <w:tab w:val="left" w:pos="5400"/>
        </w:tabs>
        <w:jc w:val="right"/>
        <w:rPr>
          <w:szCs w:val="22"/>
        </w:rPr>
      </w:pPr>
      <w:r w:rsidRPr="008324B4">
        <w:rPr>
          <w:szCs w:val="22"/>
        </w:rPr>
        <w:t xml:space="preserve">Załącznik nr 1 </w:t>
      </w:r>
    </w:p>
    <w:p w:rsidR="00916D43" w:rsidRPr="008324B4" w:rsidRDefault="00916D43" w:rsidP="00916D43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0"/>
        </w:rPr>
      </w:pPr>
    </w:p>
    <w:p w:rsidR="00916D43" w:rsidRPr="008324B4" w:rsidRDefault="00916D43" w:rsidP="00916D43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0"/>
        </w:rPr>
      </w:pPr>
    </w:p>
    <w:p w:rsidR="00916D43" w:rsidRDefault="00916D43" w:rsidP="00916D43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4"/>
          <w:szCs w:val="24"/>
        </w:rPr>
      </w:pPr>
      <w:r w:rsidRPr="008324B4">
        <w:rPr>
          <w:b/>
          <w:bCs/>
          <w:color w:val="000000"/>
          <w:sz w:val="24"/>
          <w:szCs w:val="24"/>
        </w:rPr>
        <w:t>WNIOSEK O DOPUSZCZENIE DO UDZIAŁU WE WSTĘPNYCH KONSULTACJACH RYNKOWYCH</w:t>
      </w:r>
    </w:p>
    <w:p w:rsidR="00916D43" w:rsidRDefault="00916D43" w:rsidP="00916D43">
      <w:pPr>
        <w:widowControl w:val="0"/>
        <w:spacing w:line="240" w:lineRule="auto"/>
        <w:jc w:val="center"/>
        <w:rPr>
          <w:b/>
          <w:sz w:val="20"/>
        </w:rPr>
      </w:pPr>
      <w:r w:rsidRPr="008324B4">
        <w:rPr>
          <w:b/>
          <w:sz w:val="20"/>
        </w:rPr>
        <w:t xml:space="preserve">dotyczących modernizacji </w:t>
      </w:r>
      <w:r>
        <w:rPr>
          <w:b/>
          <w:sz w:val="20"/>
        </w:rPr>
        <w:t xml:space="preserve">układu paleniskowego z wymianą palników węglowych </w:t>
      </w:r>
      <w:r>
        <w:rPr>
          <w:b/>
          <w:sz w:val="20"/>
        </w:rPr>
        <w:br/>
        <w:t xml:space="preserve">kotła OP-430 nr 15 w </w:t>
      </w:r>
      <w:proofErr w:type="spellStart"/>
      <w:r>
        <w:rPr>
          <w:b/>
          <w:sz w:val="20"/>
        </w:rPr>
        <w:t>Ec</w:t>
      </w:r>
      <w:proofErr w:type="spellEnd"/>
      <w:r>
        <w:rPr>
          <w:b/>
          <w:sz w:val="20"/>
        </w:rPr>
        <w:t xml:space="preserve"> Siekierki</w:t>
      </w:r>
    </w:p>
    <w:p w:rsidR="00916D43" w:rsidRPr="008324B4" w:rsidRDefault="00916D43" w:rsidP="00916D43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4"/>
          <w:szCs w:val="24"/>
        </w:rPr>
      </w:pPr>
    </w:p>
    <w:p w:rsidR="00916D43" w:rsidRPr="008324B4" w:rsidRDefault="00916D43" w:rsidP="00916D43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Pełna nazwa Podmiotu:</w:t>
      </w:r>
    </w:p>
    <w:p w:rsidR="00916D43" w:rsidRPr="008324B4" w:rsidRDefault="00916D43" w:rsidP="00916D43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16D43" w:rsidRPr="008324B4" w:rsidRDefault="00916D43" w:rsidP="00916D43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Dane adresowe, NIP, REGON, KRS:</w:t>
      </w:r>
    </w:p>
    <w:p w:rsidR="00916D43" w:rsidRPr="008324B4" w:rsidRDefault="00916D43" w:rsidP="00916D43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16D43" w:rsidRPr="008324B4" w:rsidRDefault="00916D43" w:rsidP="00916D43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Dane osoby upoważnionej do reprezentowania i składania oświadczeń woli w imieniu Podmiotu:</w:t>
      </w:r>
    </w:p>
    <w:p w:rsidR="00916D43" w:rsidRPr="008324B4" w:rsidRDefault="00916D43" w:rsidP="00916D43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16D43" w:rsidRPr="008324B4" w:rsidRDefault="00916D43" w:rsidP="00916D43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Osoba kontaktowa, tel., adres e-mail:</w:t>
      </w:r>
    </w:p>
    <w:p w:rsidR="00916D43" w:rsidRPr="008324B4" w:rsidRDefault="00916D43" w:rsidP="00916D43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16D43" w:rsidRPr="008324B4" w:rsidRDefault="00916D43" w:rsidP="00916D43">
      <w:pPr>
        <w:spacing w:after="80" w:line="240" w:lineRule="auto"/>
        <w:rPr>
          <w:rFonts w:eastAsia="Times New Roman"/>
          <w:sz w:val="20"/>
          <w:lang w:eastAsia="pl-PL"/>
        </w:rPr>
      </w:pPr>
    </w:p>
    <w:p w:rsidR="00916D43" w:rsidRPr="008324B4" w:rsidRDefault="00916D43" w:rsidP="00916D43">
      <w:pPr>
        <w:spacing w:after="8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Ja/my niżej podpisany/podpisani niniejszym:</w:t>
      </w:r>
    </w:p>
    <w:p w:rsidR="00916D43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 xml:space="preserve">Składam/składamy wniosek o  dopuszczenie Podmiotu do wstępnych konsultacji rynkowych, </w:t>
      </w:r>
      <w:r w:rsidRPr="00F33DE7">
        <w:rPr>
          <w:rFonts w:eastAsia="Times New Roman"/>
          <w:sz w:val="20"/>
          <w:lang w:eastAsia="pl-PL"/>
        </w:rPr>
        <w:t xml:space="preserve">dotyczących modernizacji układu paleniskowego z wymianą palników węglowych kotła OP-430 nr 15 w </w:t>
      </w:r>
      <w:proofErr w:type="spellStart"/>
      <w:r w:rsidRPr="00F33DE7">
        <w:rPr>
          <w:rFonts w:eastAsia="Times New Roman"/>
          <w:sz w:val="20"/>
          <w:lang w:eastAsia="pl-PL"/>
        </w:rPr>
        <w:t>Ec</w:t>
      </w:r>
      <w:proofErr w:type="spellEnd"/>
      <w:r w:rsidRPr="00F33DE7">
        <w:rPr>
          <w:rFonts w:eastAsia="Times New Roman"/>
          <w:sz w:val="20"/>
          <w:lang w:eastAsia="pl-PL"/>
        </w:rPr>
        <w:t xml:space="preserve"> Siekierki.</w:t>
      </w:r>
      <w:r w:rsidRPr="00F33DE7">
        <w:rPr>
          <w:sz w:val="20"/>
        </w:rPr>
        <w:t xml:space="preserve"> </w:t>
      </w:r>
    </w:p>
    <w:p w:rsidR="00916D43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F33DE7">
        <w:rPr>
          <w:rFonts w:eastAsia="Times New Roman"/>
          <w:sz w:val="20"/>
          <w:lang w:eastAsia="pl-PL"/>
        </w:rPr>
        <w:t>Udzielam/udzielamy bezwarunkowej zgody na wykorzystanie wszelkich przekazywanych informacji, w tym posiadanej wiedzy, na potrzeby przygotowania i realizacji postępowania o udzielenie ww. zamówienia, jak również zapewniam/zapewniamy, że korzystanie przez Zamawiającego z jakichkolwiek przekazanych mu informacji nie będzie naruszało praw osób trzecich.</w:t>
      </w:r>
    </w:p>
    <w:p w:rsidR="00916D43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F33DE7">
        <w:rPr>
          <w:rFonts w:eastAsia="Times New Roman"/>
          <w:sz w:val="20"/>
          <w:lang w:eastAsia="pl-PL"/>
        </w:rPr>
        <w:t>Oświadczam/oświadczamy, że zapoznałem/zapoznaliśmy się z treścią Informacji o wstępnych konsultacjach rynkowych i akceptuję/akceptujemy zawarte w nich postanowienia.</w:t>
      </w:r>
    </w:p>
    <w:p w:rsidR="00916D43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F33DE7">
        <w:rPr>
          <w:rFonts w:eastAsia="Times New Roman"/>
          <w:sz w:val="20"/>
          <w:lang w:eastAsia="pl-PL"/>
        </w:rPr>
        <w:t>Do wniosku załączamy/załączamy pełnomocnictwo do reprezentacji Wnioskodawcy</w:t>
      </w:r>
      <w:r w:rsidRPr="008324B4">
        <w:rPr>
          <w:rStyle w:val="Odwoanieprzypisudolnego"/>
          <w:rFonts w:eastAsia="Times New Roman"/>
          <w:sz w:val="20"/>
          <w:lang w:eastAsia="pl-PL"/>
        </w:rPr>
        <w:footnoteReference w:id="1"/>
      </w:r>
      <w:r w:rsidRPr="00F33DE7">
        <w:rPr>
          <w:rFonts w:eastAsia="Times New Roman"/>
          <w:sz w:val="20"/>
          <w:lang w:eastAsia="pl-PL"/>
        </w:rPr>
        <w:t>.</w:t>
      </w:r>
    </w:p>
    <w:p w:rsidR="00916D43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F33DE7">
        <w:rPr>
          <w:rFonts w:eastAsia="Times New Roman"/>
          <w:sz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916D43" w:rsidRPr="00F33DE7" w:rsidRDefault="00916D43" w:rsidP="00916D43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 w:hanging="426"/>
        <w:rPr>
          <w:rFonts w:eastAsia="Times New Roman"/>
          <w:sz w:val="20"/>
          <w:lang w:eastAsia="pl-PL"/>
        </w:rPr>
      </w:pPr>
      <w:r w:rsidRPr="00F33DE7">
        <w:rPr>
          <w:rFonts w:eastAsia="Times New Roman"/>
          <w:sz w:val="20"/>
          <w:lang w:eastAsia="pl-PL"/>
        </w:rPr>
        <w:t>W celu potwierdzenia posiadania wymaganego doświadczenia przedkładamy poniżej listę wykonanych w ciągu ostatnich 10 lat modernizacj</w:t>
      </w:r>
      <w:r>
        <w:rPr>
          <w:rFonts w:eastAsia="Times New Roman"/>
          <w:sz w:val="20"/>
          <w:lang w:eastAsia="pl-PL"/>
        </w:rPr>
        <w:t>i</w:t>
      </w:r>
      <w:r w:rsidRPr="00F33DE7">
        <w:rPr>
          <w:rFonts w:eastAsia="Times New Roman"/>
          <w:sz w:val="20"/>
          <w:lang w:eastAsia="pl-PL"/>
        </w:rPr>
        <w:t xml:space="preserve"> niskoemisyjnych układów paleniskowych lub </w:t>
      </w:r>
      <w:r>
        <w:rPr>
          <w:rFonts w:eastAsia="Times New Roman"/>
          <w:sz w:val="20"/>
          <w:lang w:eastAsia="pl-PL"/>
        </w:rPr>
        <w:t xml:space="preserve">budowy </w:t>
      </w:r>
      <w:r w:rsidRPr="00F33DE7">
        <w:rPr>
          <w:rFonts w:eastAsia="Times New Roman"/>
          <w:sz w:val="20"/>
          <w:lang w:eastAsia="pl-PL"/>
        </w:rPr>
        <w:t>now</w:t>
      </w:r>
      <w:r>
        <w:rPr>
          <w:rFonts w:eastAsia="Times New Roman"/>
          <w:sz w:val="20"/>
          <w:lang w:eastAsia="pl-PL"/>
        </w:rPr>
        <w:t>ych</w:t>
      </w:r>
      <w:r w:rsidRPr="00F33DE7">
        <w:rPr>
          <w:rFonts w:eastAsia="Times New Roman"/>
          <w:sz w:val="20"/>
          <w:lang w:eastAsia="pl-PL"/>
        </w:rPr>
        <w:t xml:space="preserve"> palenisk kotłów parowych o wydajności powyżej 350 ton pary na godzinę: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6"/>
        <w:gridCol w:w="2678"/>
        <w:gridCol w:w="1597"/>
        <w:gridCol w:w="1662"/>
        <w:gridCol w:w="1637"/>
      </w:tblGrid>
      <w:tr w:rsidR="00916D43" w:rsidRPr="008324B4" w:rsidTr="000C5B8F">
        <w:tc>
          <w:tcPr>
            <w:tcW w:w="494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78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159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 xml:space="preserve">rodzaj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kotła i wydajność pary </w:t>
            </w:r>
          </w:p>
        </w:tc>
        <w:tc>
          <w:tcPr>
            <w:tcW w:w="1662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63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 xml:space="preserve">Data wykonania </w:t>
            </w:r>
          </w:p>
        </w:tc>
      </w:tr>
      <w:tr w:rsidR="00916D43" w:rsidRPr="008324B4" w:rsidTr="000C5B8F">
        <w:tc>
          <w:tcPr>
            <w:tcW w:w="494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78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16D43" w:rsidRPr="008324B4" w:rsidTr="000C5B8F">
        <w:tc>
          <w:tcPr>
            <w:tcW w:w="494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78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16D43" w:rsidRPr="008324B4" w:rsidTr="000C5B8F">
        <w:tc>
          <w:tcPr>
            <w:tcW w:w="494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2678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916D43" w:rsidRPr="008324B4" w:rsidRDefault="00916D43" w:rsidP="000C5B8F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916D43" w:rsidRDefault="00916D43" w:rsidP="00916D43">
      <w:pPr>
        <w:widowControl w:val="0"/>
        <w:tabs>
          <w:tab w:val="left" w:pos="540"/>
          <w:tab w:val="left" w:pos="5400"/>
        </w:tabs>
        <w:rPr>
          <w:szCs w:val="22"/>
        </w:rPr>
      </w:pPr>
    </w:p>
    <w:p w:rsidR="00916D43" w:rsidRDefault="00916D43" w:rsidP="00916D43">
      <w:pPr>
        <w:widowControl w:val="0"/>
        <w:tabs>
          <w:tab w:val="left" w:pos="540"/>
          <w:tab w:val="left" w:pos="5400"/>
        </w:tabs>
        <w:rPr>
          <w:szCs w:val="22"/>
        </w:rPr>
      </w:pPr>
      <w:r>
        <w:rPr>
          <w:szCs w:val="22"/>
        </w:rPr>
        <w:t>………………….., dnia ………………… r.</w:t>
      </w:r>
      <w:r>
        <w:rPr>
          <w:szCs w:val="22"/>
        </w:rPr>
        <w:tab/>
        <w:t>………………………………</w:t>
      </w:r>
    </w:p>
    <w:p w:rsidR="007A78D2" w:rsidRDefault="007A78D2">
      <w:bookmarkStart w:id="0" w:name="_GoBack"/>
      <w:bookmarkEnd w:id="0"/>
    </w:p>
    <w:sectPr w:rsidR="007A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43" w:rsidRDefault="00916D43" w:rsidP="00916D43">
      <w:pPr>
        <w:spacing w:line="240" w:lineRule="auto"/>
      </w:pPr>
      <w:r>
        <w:separator/>
      </w:r>
    </w:p>
  </w:endnote>
  <w:endnote w:type="continuationSeparator" w:id="0">
    <w:p w:rsidR="00916D43" w:rsidRDefault="00916D43" w:rsidP="0091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43" w:rsidRDefault="00916D43" w:rsidP="00916D43">
      <w:pPr>
        <w:spacing w:line="240" w:lineRule="auto"/>
      </w:pPr>
      <w:r>
        <w:separator/>
      </w:r>
    </w:p>
  </w:footnote>
  <w:footnote w:type="continuationSeparator" w:id="0">
    <w:p w:rsidR="00916D43" w:rsidRDefault="00916D43" w:rsidP="00916D43">
      <w:pPr>
        <w:spacing w:line="240" w:lineRule="auto"/>
      </w:pPr>
      <w:r>
        <w:continuationSeparator/>
      </w:r>
    </w:p>
  </w:footnote>
  <w:footnote w:id="1">
    <w:p w:rsidR="00916D43" w:rsidRPr="006A104C" w:rsidRDefault="00916D43" w:rsidP="00916D43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Jeśli wymagane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43"/>
    <w:rsid w:val="007A78D2"/>
    <w:rsid w:val="009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C5637C-8EB9-4111-9D5B-640C36B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D43"/>
    <w:pPr>
      <w:spacing w:after="0" w:line="360" w:lineRule="auto"/>
      <w:jc w:val="both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D43"/>
    <w:pPr>
      <w:spacing w:line="240" w:lineRule="auto"/>
      <w:jc w:val="left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16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Mariusz</dc:creator>
  <cp:keywords/>
  <dc:description/>
  <cp:lastModifiedBy>Madej Mariusz</cp:lastModifiedBy>
  <cp:revision>1</cp:revision>
  <dcterms:created xsi:type="dcterms:W3CDTF">2021-06-24T12:30:00Z</dcterms:created>
  <dcterms:modified xsi:type="dcterms:W3CDTF">2021-06-24T12:31:00Z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0eee59-e4e0-4a8d-90cf-d81fae0f4231_Enabled">
    <vt:lpwstr>true</vt:lpwstr>
  </property>
  <property fmtid="{D5CDD505-2E9C-101B-9397-08002B2CF9AE}" pid="3" name="MSIP_Label_e20eee59-e4e0-4a8d-90cf-d81fae0f4231_SetDate">
    <vt:lpwstr>2021-06-24T12:30:48Z</vt:lpwstr>
  </property>
  <property fmtid="{D5CDD505-2E9C-101B-9397-08002B2CF9AE}" pid="4" name="MSIP_Label_e20eee59-e4e0-4a8d-90cf-d81fae0f4231_Method">
    <vt:lpwstr>Standard</vt:lpwstr>
  </property>
  <property fmtid="{D5CDD505-2E9C-101B-9397-08002B2CF9AE}" pid="5" name="MSIP_Label_e20eee59-e4e0-4a8d-90cf-d81fae0f4231_Name">
    <vt:lpwstr>Ogólna</vt:lpwstr>
  </property>
  <property fmtid="{D5CDD505-2E9C-101B-9397-08002B2CF9AE}" pid="6" name="MSIP_Label_e20eee59-e4e0-4a8d-90cf-d81fae0f4231_SiteId">
    <vt:lpwstr>3e4cfd5a-58d7-4158-af8b-3cc59d2bc964</vt:lpwstr>
  </property>
  <property fmtid="{D5CDD505-2E9C-101B-9397-08002B2CF9AE}" pid="7" name="MSIP_Label_e20eee59-e4e0-4a8d-90cf-d81fae0f4231_ActionId">
    <vt:lpwstr>bb02093c-9a37-49c6-8ea7-9ed5b2649fd1</vt:lpwstr>
  </property>
  <property fmtid="{D5CDD505-2E9C-101B-9397-08002B2CF9AE}" pid="8" name="MSIP_Label_e20eee59-e4e0-4a8d-90cf-d81fae0f4231_ContentBits">
    <vt:lpwstr>0</vt:lpwstr>
  </property>
</Properties>
</file>